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D505D" w14:textId="4B6CB61E" w:rsidR="00715D2C" w:rsidRP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>униципальное общеобразовательное бюджетное</w:t>
      </w:r>
      <w:r>
        <w:rPr>
          <w:sz w:val="32"/>
          <w:szCs w:val="32"/>
        </w:rPr>
        <w:t xml:space="preserve"> </w:t>
      </w:r>
      <w:proofErr w:type="spellStart"/>
      <w:r w:rsidRPr="00715D2C">
        <w:rPr>
          <w:sz w:val="32"/>
          <w:szCs w:val="32"/>
        </w:rPr>
        <w:t>чреждение</w:t>
      </w:r>
      <w:proofErr w:type="spellEnd"/>
    </w:p>
    <w:p w14:paraId="44BC6A3C" w14:textId="4C1D64FA" w:rsid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 w:rsidRPr="00715D2C">
        <w:rPr>
          <w:sz w:val="32"/>
          <w:szCs w:val="32"/>
        </w:rPr>
        <w:t>«Средняя</w:t>
      </w:r>
      <w:r w:rsidR="00514333">
        <w:rPr>
          <w:sz w:val="32"/>
          <w:szCs w:val="32"/>
        </w:rPr>
        <w:t xml:space="preserve"> общеобразовательная</w:t>
      </w:r>
      <w:r w:rsidRPr="00715D2C">
        <w:rPr>
          <w:sz w:val="32"/>
          <w:szCs w:val="32"/>
        </w:rPr>
        <w:t xml:space="preserve"> школа № </w:t>
      </w:r>
      <w:r w:rsidR="00514333">
        <w:rPr>
          <w:sz w:val="32"/>
          <w:szCs w:val="32"/>
        </w:rPr>
        <w:t>3</w:t>
      </w:r>
      <w:r w:rsidRPr="00715D2C">
        <w:rPr>
          <w:sz w:val="32"/>
          <w:szCs w:val="32"/>
        </w:rPr>
        <w:t>»</w:t>
      </w:r>
    </w:p>
    <w:p w14:paraId="3AB0BCD2" w14:textId="70DF61EB" w:rsidR="00715D2C" w:rsidRDefault="00514333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948A805" w:rsidR="00EF6FDF" w:rsidRDefault="00514333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77777777" w:rsidR="00EF6FDF" w:rsidRDefault="00514333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514333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514333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514333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514333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</w:t>
            </w:r>
            <w:r>
              <w:rPr>
                <w:sz w:val="24"/>
              </w:rPr>
              <w:t>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51433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51433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51433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Русский язык, выполняя свои базовые функции общения и выражения мысли, обеспечивает </w:t>
            </w:r>
            <w:r>
              <w:rPr>
                <w:sz w:val="24"/>
              </w:rPr>
              <w:t>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514333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51433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51433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51433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51433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51433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51433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514333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51433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в ФГОС </w:t>
            </w:r>
            <w:r>
              <w:rPr>
                <w:sz w:val="24"/>
              </w:rPr>
              <w:t>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51433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51433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51433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</w:t>
            </w:r>
            <w:r>
              <w:rPr>
                <w:sz w:val="24"/>
              </w:rPr>
              <w:t>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514333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</w:t>
            </w:r>
            <w:r>
              <w:rPr>
                <w:sz w:val="24"/>
              </w:rPr>
              <w:t>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</w:t>
            </w:r>
            <w:r>
              <w:rPr>
                <w:sz w:val="24"/>
              </w:rPr>
              <w:t xml:space="preserve">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514333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литературы на уровне основного общего образования по </w:t>
            </w:r>
            <w:r>
              <w:rPr>
                <w:sz w:val="24"/>
              </w:rPr>
              <w:t>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514333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514333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514333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</w:t>
            </w:r>
            <w:r>
              <w:rPr>
                <w:sz w:val="24"/>
              </w:rPr>
              <w:t>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51433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514333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</w:t>
            </w:r>
            <w:r>
              <w:rPr>
                <w:sz w:val="24"/>
              </w:rPr>
              <w:t>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514333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514333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514333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51433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основного общего </w:t>
            </w:r>
            <w:r>
              <w:rPr>
                <w:sz w:val="24"/>
              </w:rPr>
              <w:t>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51433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</w:t>
            </w:r>
            <w:r>
              <w:rPr>
                <w:sz w:val="24"/>
              </w:rPr>
              <w:t>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</w:t>
            </w:r>
            <w:r>
              <w:rPr>
                <w:sz w:val="24"/>
              </w:rPr>
              <w:t>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51433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направленность, формируя у молодёжи способность и готовность к защите </w:t>
            </w:r>
            <w:r>
              <w:rPr>
                <w:sz w:val="24"/>
              </w:rPr>
              <w:t>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514333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514333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51433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51433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51433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514333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обучающимся освоить язык современной </w:t>
            </w:r>
            <w:r>
              <w:rPr>
                <w:sz w:val="24"/>
              </w:rPr>
              <w:t>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51433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</w:t>
            </w:r>
            <w:r>
              <w:rPr>
                <w:sz w:val="24"/>
              </w:rPr>
              <w:t>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514333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Общее количество </w:t>
            </w:r>
            <w:r>
              <w:rPr>
                <w:sz w:val="24"/>
              </w:rPr>
              <w:t>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514333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5143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5143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514333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5143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5143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5143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514333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514333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514333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5143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5143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5143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51433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51433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5143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5143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514333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514333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5143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5143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5143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514333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514333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514333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514333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5143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51433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51433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51433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514333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5143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514333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</w:t>
            </w:r>
            <w:r>
              <w:rPr>
                <w:sz w:val="24"/>
              </w:rPr>
              <w:t xml:space="preserve">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5143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5143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514333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51433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>
        <w:trPr>
          <w:trHeight w:val="5526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43A8A8B" w14:textId="77777777" w:rsidR="00EF6FDF" w:rsidRDefault="0051433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</w:t>
            </w:r>
            <w:r>
              <w:rPr>
                <w:i/>
                <w:sz w:val="24"/>
              </w:rPr>
              <w:t>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4E1F5E1" w14:textId="77777777" w:rsidR="00EF6FDF" w:rsidRDefault="0051433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</w:t>
            </w:r>
            <w:r>
              <w:rPr>
                <w:sz w:val="24"/>
              </w:rPr>
              <w:t>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77777777" w:rsidR="00EF6FDF" w:rsidRDefault="0051433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</w:t>
            </w:r>
            <w:r>
              <w:rPr>
                <w:sz w:val="24"/>
              </w:rPr>
              <w:t xml:space="preserve">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4FE7D99E" w14:textId="77777777" w:rsidR="00EF6FDF" w:rsidRDefault="00514333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947305" w14:textId="77777777" w:rsidR="00EF6FDF" w:rsidRDefault="0051433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0D3A85" w14:textId="77777777" w:rsidR="00EF6FDF" w:rsidRDefault="0051433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8AC088" w14:textId="77777777" w:rsidR="00EF6FDF" w:rsidRDefault="0051433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08EE6F" w14:textId="77777777" w:rsidR="00EF6FDF" w:rsidRDefault="0051433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AFE7AC" w14:textId="77777777" w:rsidR="00EF6FDF" w:rsidRDefault="0051433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514333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51433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</w:t>
            </w:r>
            <w:r>
              <w:rPr>
                <w:sz w:val="24"/>
              </w:rPr>
              <w:t xml:space="preserve">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51433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51433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514333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514333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года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514333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514333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51433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51433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51433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51433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51433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514333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</w:t>
            </w:r>
            <w:r>
              <w:rPr>
                <w:sz w:val="24"/>
              </w:rPr>
              <w:t xml:space="preserve">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514333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51433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</w:t>
            </w:r>
            <w:r>
              <w:rPr>
                <w:sz w:val="24"/>
              </w:rPr>
              <w:t>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51433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514333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514333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514333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</w:t>
            </w:r>
            <w:r>
              <w:rPr>
                <w:sz w:val="24"/>
              </w:rPr>
              <w:t>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51433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514333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51433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51433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51433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51433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51433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</w:t>
            </w:r>
            <w:r>
              <w:rPr>
                <w:sz w:val="24"/>
              </w:rPr>
              <w:t>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514333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514333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51433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>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514333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514333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51433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предмету «Музыка» на уровне основного общего образования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51433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</w:t>
            </w:r>
            <w:r>
              <w:rPr>
                <w:sz w:val="24"/>
              </w:rPr>
              <w:t xml:space="preserve">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51433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51433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>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одобрена решением ФУМО по общему образованию протокол 3/21 от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514333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51433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искусства, постижение мира </w:t>
            </w:r>
            <w:r>
              <w:rPr>
                <w:sz w:val="24"/>
              </w:rPr>
              <w:t>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</w:t>
            </w:r>
            <w:r>
              <w:rPr>
                <w:sz w:val="24"/>
              </w:rPr>
              <w:t>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51433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51433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51433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51433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51433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51433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514333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51433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z w:val="24"/>
              </w:rPr>
              <w:t>амме воспитания.</w:t>
            </w:r>
          </w:p>
          <w:p w14:paraId="52334AFF" w14:textId="77777777" w:rsidR="00EF6FDF" w:rsidRDefault="0051433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(ФГОС ООО), примерной программы </w:t>
            </w:r>
            <w:r>
              <w:rPr>
                <w:sz w:val="24"/>
              </w:rPr>
              <w:t>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514333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школьного предмета «Изобразительное </w:t>
            </w:r>
            <w:r>
              <w:rPr>
                <w:sz w:val="24"/>
              </w:rPr>
              <w:t>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514333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51433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</w:t>
            </w:r>
            <w:r>
              <w:rPr>
                <w:sz w:val="24"/>
              </w:rPr>
              <w:t>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51433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514333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</w:t>
            </w:r>
            <w:r>
              <w:rPr>
                <w:spacing w:val="-1"/>
                <w:sz w:val="24"/>
              </w:rPr>
              <w:t>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51433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51433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51433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514333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51433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</w:t>
            </w:r>
            <w:r>
              <w:rPr>
                <w:sz w:val="24"/>
              </w:rPr>
              <w:t>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51433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</w:t>
            </w:r>
            <w:r>
              <w:rPr>
                <w:sz w:val="24"/>
              </w:rPr>
              <w:t>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происходит </w:t>
            </w:r>
            <w:r>
              <w:rPr>
                <w:sz w:val="24"/>
              </w:rPr>
              <w:t>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51433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</w:t>
            </w:r>
            <w:r>
              <w:rPr>
                <w:sz w:val="24"/>
              </w:rPr>
              <w:t>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514333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Стратегическими </w:t>
            </w:r>
            <w:r>
              <w:rPr>
                <w:sz w:val="24"/>
              </w:rPr>
              <w:t>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51433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51433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</w:t>
            </w:r>
            <w:r>
              <w:rPr>
                <w:sz w:val="24"/>
              </w:rPr>
              <w:t>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514333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514333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5143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51433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51433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51433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51433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51433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514333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51433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физической культуре на уровне основного общего образования составлена на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</w:t>
            </w:r>
            <w:r>
              <w:rPr>
                <w:sz w:val="24"/>
              </w:rPr>
              <w:t>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51433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>
              <w:rPr>
                <w:sz w:val="24"/>
              </w:rPr>
              <w:t>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 и технологий в учебно-воспитательный процесс. В своей </w:t>
            </w:r>
            <w:r>
              <w:rPr>
                <w:sz w:val="24"/>
              </w:rPr>
              <w:t>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51433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раздел «Физическое совершенствование». Инвариантные </w:t>
            </w:r>
            <w:r>
              <w:rPr>
                <w:sz w:val="24"/>
              </w:rPr>
              <w:t>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</w:t>
            </w:r>
            <w:r>
              <w:rPr>
                <w:sz w:val="24"/>
              </w:rPr>
              <w:t>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51433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</w:t>
            </w:r>
            <w:r>
              <w:rPr>
                <w:sz w:val="24"/>
              </w:rPr>
              <w:t>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51433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51433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51433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51433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51433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514333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514333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514333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514333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514333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образовательных организаций </w:t>
            </w:r>
            <w:r>
              <w:rPr>
                <w:color w:val="212121"/>
                <w:sz w:val="24"/>
              </w:rPr>
              <w:t>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51433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2021 </w:t>
            </w:r>
            <w:proofErr w:type="gramStart"/>
            <w:r>
              <w:rPr>
                <w:color w:val="212121"/>
                <w:sz w:val="24"/>
              </w:rPr>
              <w:t>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514333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51433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51433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514333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но и новым пониманием сущности российской культуры, развивающейся как сплав национальных </w:t>
            </w:r>
            <w:r>
              <w:rPr>
                <w:color w:val="212121"/>
                <w:sz w:val="24"/>
              </w:rPr>
              <w:t>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514333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</w:t>
            </w:r>
            <w:r>
              <w:rPr>
                <w:color w:val="212121"/>
                <w:sz w:val="24"/>
              </w:rPr>
              <w:t>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514333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51433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51433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514333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6FDF"/>
    <w:rsid w:val="00514333"/>
    <w:rsid w:val="00715D2C"/>
    <w:rsid w:val="007F62C2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4810</Words>
  <Characters>27418</Characters>
  <Application>Microsoft Office Word</Application>
  <DocSecurity>0</DocSecurity>
  <Lines>228</Lines>
  <Paragraphs>64</Paragraphs>
  <ScaleCrop>false</ScaleCrop>
  <Company/>
  <LinksUpToDate>false</LinksUpToDate>
  <CharactersWithSpaces>32164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3</cp:revision>
  <dcterms:created xsi:type="dcterms:W3CDTF">2023-09-07T16:53:00Z</dcterms:created>
  <dcterms:modified xsi:type="dcterms:W3CDTF">2024-04-09T03:04:00Z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